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54C" w:rsidRPr="00B4554C" w:rsidRDefault="00B4554C" w:rsidP="00B4554C">
      <w:pPr>
        <w:rPr>
          <w:b/>
        </w:rPr>
      </w:pPr>
      <w:r w:rsidRPr="00B4554C">
        <w:rPr>
          <w:b/>
        </w:rPr>
        <w:t>3ª Edición Beca Isabel P. Trabal 2015</w:t>
      </w:r>
    </w:p>
    <w:p w:rsidR="00B4554C" w:rsidRDefault="00B4554C" w:rsidP="00B4554C">
      <w:r>
        <w:t>Lanzamos la 3</w:t>
      </w:r>
      <w:proofErr w:type="gramStart"/>
      <w:r>
        <w:t>.ª</w:t>
      </w:r>
      <w:proofErr w:type="gramEnd"/>
      <w:r>
        <w:t xml:space="preserve"> Edición de la Beca Isabel P. Trabal, una convocatoria abierta para becar a la persona con un proyecto de investigación o trabajo con gran impacto social en el ámbito de la ciencia, la innovación y la tecnología.</w:t>
      </w:r>
    </w:p>
    <w:p w:rsidR="00B4554C" w:rsidRDefault="00B4554C" w:rsidP="00B4554C"/>
    <w:p w:rsidR="00B4554C" w:rsidRPr="00B4554C" w:rsidRDefault="00B4554C" w:rsidP="00B4554C">
      <w:pPr>
        <w:rPr>
          <w:b/>
        </w:rPr>
      </w:pPr>
      <w:r w:rsidRPr="00B4554C">
        <w:rPr>
          <w:b/>
        </w:rPr>
        <w:t>Dotación</w:t>
      </w:r>
    </w:p>
    <w:p w:rsidR="00B4554C" w:rsidRDefault="00B4554C" w:rsidP="00B4554C">
      <w:r>
        <w:t>Se concederá una beca de importe bruto de 10.000 euros, sujeta a las retenciones y a los impuestos que estipule la legislación vigente aplicable, los cuales serán detraídos de la dotación económica que corresponda a la misma.</w:t>
      </w:r>
    </w:p>
    <w:p w:rsidR="00B4554C" w:rsidRDefault="00B4554C" w:rsidP="00B4554C"/>
    <w:p w:rsidR="00B4554C" w:rsidRPr="00B4554C" w:rsidRDefault="00B4554C" w:rsidP="00B4554C">
      <w:pPr>
        <w:rPr>
          <w:b/>
        </w:rPr>
      </w:pPr>
      <w:r w:rsidRPr="00B4554C">
        <w:rPr>
          <w:b/>
        </w:rPr>
        <w:t>Presentación de solicitudes</w:t>
      </w:r>
    </w:p>
    <w:p w:rsidR="00B4554C" w:rsidRDefault="00B4554C" w:rsidP="00B4554C">
      <w:r>
        <w:t>La solicitud deberá venir acompañada de la siguiente documentación:</w:t>
      </w:r>
    </w:p>
    <w:p w:rsidR="00B4554C" w:rsidRDefault="00B4554C" w:rsidP="00B4554C">
      <w:r>
        <w:t xml:space="preserve">    Breve resumen del proyecto a becar focalizando en el impacto.</w:t>
      </w:r>
    </w:p>
    <w:p w:rsidR="00B4554C" w:rsidRDefault="00B4554C" w:rsidP="00B4554C">
      <w:r>
        <w:t xml:space="preserve">    Currículum vítae completo del solicitante que incluya un breve resumen de la trayectoria profesional del candidato y los logros alcanzados (reconocimientos, premios, publicaciones prestigiosas).</w:t>
      </w:r>
    </w:p>
    <w:p w:rsidR="00B4554C" w:rsidRDefault="00B4554C" w:rsidP="00B4554C">
      <w:r>
        <w:t>Puedes consultar todo el detalle en las bases, clicando aquí.</w:t>
      </w:r>
    </w:p>
    <w:p w:rsidR="00B4554C" w:rsidRDefault="00B4554C" w:rsidP="00B4554C"/>
    <w:p w:rsidR="00B4554C" w:rsidRPr="00B4554C" w:rsidRDefault="00B4554C" w:rsidP="00B4554C">
      <w:pPr>
        <w:rPr>
          <w:b/>
        </w:rPr>
      </w:pPr>
      <w:r w:rsidRPr="00B4554C">
        <w:rPr>
          <w:b/>
        </w:rPr>
        <w:t>Cómo presentar la candidatura y plazos</w:t>
      </w:r>
    </w:p>
    <w:p w:rsidR="00B4554C" w:rsidRDefault="00B4554C" w:rsidP="00B4554C">
      <w:r>
        <w:t>Cada solicitante podrá presentar una única solicitud, a la presente convocatoria, y deberá enviarse bajo el asunto "Beca Isabel P. Trabal 2015" antes del 30 de noviembre de 2015 a cualquiera de las siguientes direcciones de correo electrónico:</w:t>
      </w:r>
    </w:p>
    <w:p w:rsidR="00B4554C" w:rsidRDefault="00B4554C" w:rsidP="00B4554C">
      <w:r>
        <w:t>fundacion@caja-ingenieros.es</w:t>
      </w:r>
    </w:p>
    <w:p w:rsidR="00B4554C" w:rsidRDefault="00B4554C" w:rsidP="00B4554C">
      <w:r>
        <w:t>fundacio@caixa-enginyers.com</w:t>
      </w:r>
    </w:p>
    <w:p w:rsidR="00B4554C" w:rsidRDefault="00B4554C" w:rsidP="00B4554C">
      <w:r>
        <w:t>También puede enviarse por correo ordinario a la atención de:</w:t>
      </w:r>
    </w:p>
    <w:p w:rsidR="00B4554C" w:rsidRDefault="00B4554C" w:rsidP="00B4554C">
      <w:r>
        <w:t>Fundación Caja de Ingenieros</w:t>
      </w:r>
    </w:p>
    <w:p w:rsidR="00B4554C" w:rsidRDefault="00B4554C" w:rsidP="00B4554C">
      <w:r>
        <w:t>Beca Isabel P. Trabal 2015</w:t>
      </w:r>
    </w:p>
    <w:p w:rsidR="00B4554C" w:rsidRDefault="00B4554C" w:rsidP="00B4554C">
      <w:r>
        <w:t>Potosí, 22</w:t>
      </w:r>
    </w:p>
    <w:p w:rsidR="00B4554C" w:rsidRDefault="00B4554C" w:rsidP="00B4554C">
      <w:r>
        <w:lastRenderedPageBreak/>
        <w:t>08030 Barcelona</w:t>
      </w:r>
    </w:p>
    <w:p w:rsidR="00B4554C" w:rsidRDefault="00B4554C" w:rsidP="00B4554C">
      <w:r>
        <w:t>Confirmaremos la recepción de cada candidatura.</w:t>
      </w:r>
    </w:p>
    <w:p w:rsidR="00B4554C" w:rsidRDefault="00B4554C" w:rsidP="00B4554C"/>
    <w:p w:rsidR="00B4554C" w:rsidRPr="00B4554C" w:rsidRDefault="00B4554C" w:rsidP="00B4554C">
      <w:pPr>
        <w:rPr>
          <w:b/>
        </w:rPr>
      </w:pPr>
      <w:r w:rsidRPr="00B4554C">
        <w:rPr>
          <w:b/>
        </w:rPr>
        <w:t>Criterios de valoración de los proyectos</w:t>
      </w:r>
    </w:p>
    <w:p w:rsidR="00B4554C" w:rsidRDefault="00B4554C" w:rsidP="00B4554C">
      <w:r>
        <w:t>La Comisión evaluadora constituida por la Fundación Caja de Ingenieros tendrá en cuenta los siguientes criterios para seleccionar el ganador de la beca:</w:t>
      </w:r>
    </w:p>
    <w:p w:rsidR="00B4554C" w:rsidRDefault="00B4554C" w:rsidP="00B4554C">
      <w:r>
        <w:t xml:space="preserve">    El perfil curricular del candidato.</w:t>
      </w:r>
    </w:p>
    <w:p w:rsidR="00B4554C" w:rsidRDefault="00B4554C" w:rsidP="00B4554C">
      <w:r>
        <w:t xml:space="preserve">    El interés académico o científico que revista el proyecto presentado por cada candidato.</w:t>
      </w:r>
    </w:p>
    <w:p w:rsidR="00B4554C" w:rsidRDefault="00B4554C" w:rsidP="00B4554C">
      <w:r>
        <w:t xml:space="preserve">    El valor diferencial del trabajo por el nivel de excelencia, calidad investigadora, excepcionalidad y esfuerzo, o bien por los éxitos obtenidos dentro del ámbito de la ciencia, innovación y tecnología.</w:t>
      </w:r>
    </w:p>
    <w:p w:rsidR="00B4554C" w:rsidRDefault="00B4554C" w:rsidP="00B4554C">
      <w:r>
        <w:t xml:space="preserve">    Impacto social o potencial impacto social de su trabajo.</w:t>
      </w:r>
    </w:p>
    <w:p w:rsidR="00B4554C" w:rsidRDefault="00B4554C" w:rsidP="00B4554C"/>
    <w:p w:rsidR="00B4554C" w:rsidRPr="00B4554C" w:rsidRDefault="00B4554C" w:rsidP="00B4554C">
      <w:pPr>
        <w:rPr>
          <w:b/>
        </w:rPr>
      </w:pPr>
      <w:bookmarkStart w:id="0" w:name="_GoBack"/>
      <w:r w:rsidRPr="00B4554C">
        <w:rPr>
          <w:b/>
        </w:rPr>
        <w:t>Resolución y notificación</w:t>
      </w:r>
    </w:p>
    <w:bookmarkEnd w:id="0"/>
    <w:p w:rsidR="00B4554C" w:rsidRDefault="00B4554C" w:rsidP="00B4554C">
      <w:r>
        <w:t>La resolución de la convocatoria se hará pública no más tarde del 18 de diciembre de 2015.</w:t>
      </w:r>
    </w:p>
    <w:p w:rsidR="00CC6663" w:rsidRDefault="00B4554C" w:rsidP="00B4554C">
      <w:r>
        <w:t>Para cualquier duda o consulta puedes contactar con nosotros escribiendo un correo electrónico a fundacion@caja-ingenieros.es o fundacio@caixa-enginyers.com bajo el asunto "Beca Isabel P. Trabal 2015".</w:t>
      </w:r>
    </w:p>
    <w:sectPr w:rsidR="00CC6663" w:rsidSect="00B07A1A">
      <w:pgSz w:w="11905" w:h="16837"/>
      <w:pgMar w:top="2835" w:right="1077" w:bottom="1440" w:left="1701" w:header="720" w:footer="72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54C"/>
    <w:rsid w:val="00614BCE"/>
    <w:rsid w:val="00B07A1A"/>
    <w:rsid w:val="00B4554C"/>
    <w:rsid w:val="00CC6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365</Words>
  <Characters>2011</Characters>
  <Application>Microsoft Office Word</Application>
  <DocSecurity>0</DocSecurity>
  <Lines>16</Lines>
  <Paragraphs>4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urv</Company>
  <LinksUpToDate>false</LinksUpToDate>
  <CharactersWithSpaces>2372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Mercedes Curto Rodrigo</dc:creator>
  <cp:keywords/>
  <dc:description/>
  <cp:lastModifiedBy>Mercedes Curto Rodrigo</cp:lastModifiedBy>
  <cp:revision>1</cp:revision>
  <dcterms:created xsi:type="dcterms:W3CDTF">2015-10-26T12:24:00Z</dcterms:created>
  <dcterms:modified xsi:type="dcterms:W3CDTF">2015-10-26T12:26:00Z</dcterms:modified>
</cp:coreProperties>
</file>