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BFE" w:rsidRPr="00E83BFE" w:rsidRDefault="00E83BFE" w:rsidP="00E83BFE">
      <w:pPr>
        <w:jc w:val="center"/>
        <w:rPr>
          <w:b/>
          <w:lang w:val="en-US"/>
        </w:rPr>
      </w:pPr>
      <w:r w:rsidRPr="00E83BFE">
        <w:rPr>
          <w:b/>
          <w:lang w:val="en-US"/>
        </w:rPr>
        <w:t xml:space="preserve">La </w:t>
      </w:r>
      <w:proofErr w:type="spellStart"/>
      <w:r w:rsidRPr="00E83BFE">
        <w:rPr>
          <w:b/>
          <w:lang w:val="en-US"/>
        </w:rPr>
        <w:t>Caixa-Severo</w:t>
      </w:r>
      <w:proofErr w:type="spellEnd"/>
      <w:r w:rsidRPr="00E83BFE">
        <w:rPr>
          <w:b/>
          <w:lang w:val="en-US"/>
        </w:rPr>
        <w:t xml:space="preserve"> Ochoa International Doctoral Fellowships</w:t>
      </w:r>
    </w:p>
    <w:p w:rsidR="00E83BFE" w:rsidRDefault="00E83BFE" w:rsidP="00E83BFE">
      <w:pPr>
        <w:rPr>
          <w:lang w:val="en-US"/>
        </w:rPr>
      </w:pPr>
    </w:p>
    <w:p w:rsidR="00E83BFE" w:rsidRPr="00E83BFE" w:rsidRDefault="00E83BFE" w:rsidP="00E83BFE">
      <w:pPr>
        <w:rPr>
          <w:lang w:val="en-US"/>
        </w:rPr>
      </w:pPr>
      <w:proofErr w:type="spellStart"/>
      <w:r w:rsidRPr="00E83BFE">
        <w:rPr>
          <w:lang w:val="en-US"/>
        </w:rPr>
        <w:t>Obra</w:t>
      </w:r>
      <w:proofErr w:type="spellEnd"/>
      <w:r w:rsidRPr="00E83BFE">
        <w:rPr>
          <w:lang w:val="en-US"/>
        </w:rPr>
        <w:t xml:space="preserve"> Social "La </w:t>
      </w:r>
      <w:proofErr w:type="spellStart"/>
      <w:r w:rsidRPr="00E83BFE">
        <w:rPr>
          <w:lang w:val="en-US"/>
        </w:rPr>
        <w:t>Caixa</w:t>
      </w:r>
      <w:proofErr w:type="spellEnd"/>
      <w:r w:rsidRPr="00E83BFE">
        <w:rPr>
          <w:lang w:val="en-US"/>
        </w:rPr>
        <w:t xml:space="preserve">" supports doctoral fellowships at those institutions which have received the </w:t>
      </w:r>
      <w:proofErr w:type="spellStart"/>
      <w:r w:rsidRPr="00E83BFE">
        <w:rPr>
          <w:lang w:val="en-US"/>
        </w:rPr>
        <w:t>Severo</w:t>
      </w:r>
      <w:proofErr w:type="spellEnd"/>
      <w:r w:rsidRPr="00E83BFE">
        <w:rPr>
          <w:lang w:val="en-US"/>
        </w:rPr>
        <w:t xml:space="preserve"> Ochoa Excellence Accreditation.</w:t>
      </w:r>
    </w:p>
    <w:p w:rsidR="00E83BFE" w:rsidRPr="00E83BFE" w:rsidRDefault="00E83BFE" w:rsidP="00E83BFE">
      <w:pPr>
        <w:rPr>
          <w:b/>
          <w:lang w:val="en-US"/>
        </w:rPr>
      </w:pPr>
      <w:r w:rsidRPr="00E83BFE">
        <w:rPr>
          <w:b/>
          <w:lang w:val="en-US"/>
        </w:rPr>
        <w:t>Fellowship conditions</w:t>
      </w:r>
    </w:p>
    <w:p w:rsidR="00E83BFE" w:rsidRPr="00E83BFE" w:rsidRDefault="00E83BFE" w:rsidP="00E83BFE">
      <w:pPr>
        <w:rPr>
          <w:lang w:val="en-US"/>
        </w:rPr>
      </w:pPr>
      <w:r w:rsidRPr="00E83BFE">
        <w:rPr>
          <w:lang w:val="en-US"/>
        </w:rPr>
        <w:t xml:space="preserve">The fellowships are funded by </w:t>
      </w:r>
      <w:proofErr w:type="spellStart"/>
      <w:r w:rsidRPr="00E83BFE">
        <w:rPr>
          <w:lang w:val="en-US"/>
        </w:rPr>
        <w:t>Obra</w:t>
      </w:r>
      <w:proofErr w:type="spellEnd"/>
      <w:r w:rsidRPr="00E83BFE">
        <w:rPr>
          <w:lang w:val="en-US"/>
        </w:rPr>
        <w:t xml:space="preserve"> Social "La </w:t>
      </w:r>
      <w:proofErr w:type="spellStart"/>
      <w:r w:rsidRPr="00E83BFE">
        <w:rPr>
          <w:lang w:val="en-US"/>
        </w:rPr>
        <w:t>Caixa</w:t>
      </w:r>
      <w:proofErr w:type="spellEnd"/>
      <w:r w:rsidRPr="00E83BFE">
        <w:rPr>
          <w:lang w:val="en-US"/>
        </w:rPr>
        <w:t>" and will provide doctoral students with funding over a 4 year period:</w:t>
      </w:r>
    </w:p>
    <w:p w:rsidR="00E83BFE" w:rsidRPr="00E83BFE" w:rsidRDefault="00E83BFE" w:rsidP="00E83BFE">
      <w:pPr>
        <w:rPr>
          <w:lang w:val="en-US"/>
        </w:rPr>
      </w:pPr>
      <w:r w:rsidRPr="00E83BFE">
        <w:rPr>
          <w:lang w:val="en-US"/>
        </w:rPr>
        <w:t>Years 1 and 2:</w:t>
      </w:r>
    </w:p>
    <w:p w:rsidR="00E83BFE" w:rsidRPr="00E83BFE" w:rsidRDefault="00E83BFE" w:rsidP="00E83BFE">
      <w:pPr>
        <w:rPr>
          <w:lang w:val="en-US"/>
        </w:rPr>
      </w:pPr>
      <w:r w:rsidRPr="00E83BFE">
        <w:rPr>
          <w:lang w:val="en-US"/>
        </w:rPr>
        <w:t>€ 18,069 yearly, distributed in monthly payments, (scholarship phase), plus € 1,500 yearly for research and academic expenses</w:t>
      </w:r>
    </w:p>
    <w:p w:rsidR="00E83BFE" w:rsidRPr="00E83BFE" w:rsidRDefault="00E83BFE" w:rsidP="00E83BFE">
      <w:pPr>
        <w:rPr>
          <w:lang w:val="en-US"/>
        </w:rPr>
      </w:pPr>
      <w:r w:rsidRPr="00E83BFE">
        <w:rPr>
          <w:lang w:val="en-US"/>
        </w:rPr>
        <w:t>Years 3 and 4:</w:t>
      </w:r>
    </w:p>
    <w:p w:rsidR="00E83BFE" w:rsidRPr="00E83BFE" w:rsidRDefault="00E83BFE" w:rsidP="00E83BFE">
      <w:pPr>
        <w:rPr>
          <w:lang w:val="en-US"/>
        </w:rPr>
      </w:pPr>
      <w:r w:rsidRPr="00E83BFE">
        <w:rPr>
          <w:lang w:val="en-US"/>
        </w:rPr>
        <w:t>€ 26,700 yearly, distributed in monthly payments, (contract phase), plus € 1,700 yearly for research and academic expenses</w:t>
      </w:r>
    </w:p>
    <w:p w:rsidR="00E83BFE" w:rsidRPr="00E83BFE" w:rsidRDefault="00E83BFE" w:rsidP="00E83BFE">
      <w:pPr>
        <w:rPr>
          <w:lang w:val="en-US"/>
        </w:rPr>
      </w:pPr>
      <w:r w:rsidRPr="00E83BFE">
        <w:rPr>
          <w:lang w:val="en-US"/>
        </w:rPr>
        <w:t>For the duration of the fellowship, the candidate must enroll in one of the two PhD programs in Economics within the Barcelona GSE or in one of the Masters in Research in the PhD track (</w:t>
      </w:r>
      <w:proofErr w:type="spellStart"/>
      <w:r w:rsidRPr="00E83BFE">
        <w:rPr>
          <w:lang w:val="en-US"/>
        </w:rPr>
        <w:t>MRes</w:t>
      </w:r>
      <w:proofErr w:type="spellEnd"/>
      <w:r w:rsidRPr="00E83BFE">
        <w:rPr>
          <w:lang w:val="en-US"/>
        </w:rPr>
        <w:t xml:space="preserve"> and IDEA Master in Economics): </w:t>
      </w:r>
    </w:p>
    <w:p w:rsidR="00E83BFE" w:rsidRPr="00E83BFE" w:rsidRDefault="00E83BFE" w:rsidP="00E83BFE">
      <w:pPr>
        <w:rPr>
          <w:lang w:val="en-US"/>
        </w:rPr>
      </w:pPr>
      <w:r w:rsidRPr="00E83BFE">
        <w:rPr>
          <w:lang w:val="en-US"/>
        </w:rPr>
        <w:t xml:space="preserve">    Graduate Program in Economics, Finance and Management (GPEFM)</w:t>
      </w:r>
    </w:p>
    <w:p w:rsidR="00E83BFE" w:rsidRPr="00E83BFE" w:rsidRDefault="00E83BFE" w:rsidP="00E83BFE">
      <w:pPr>
        <w:rPr>
          <w:lang w:val="en-US"/>
        </w:rPr>
      </w:pPr>
      <w:r w:rsidRPr="00E83BFE">
        <w:rPr>
          <w:lang w:val="en-US"/>
        </w:rPr>
        <w:t xml:space="preserve">    </w:t>
      </w:r>
      <w:proofErr w:type="gramStart"/>
      <w:r w:rsidRPr="00E83BFE">
        <w:rPr>
          <w:lang w:val="en-US"/>
        </w:rPr>
        <w:t>organized</w:t>
      </w:r>
      <w:proofErr w:type="gramEnd"/>
      <w:r w:rsidRPr="00E83BFE">
        <w:rPr>
          <w:lang w:val="en-US"/>
        </w:rPr>
        <w:t xml:space="preserve"> by </w:t>
      </w:r>
      <w:proofErr w:type="spellStart"/>
      <w:r w:rsidRPr="00E83BFE">
        <w:rPr>
          <w:lang w:val="en-US"/>
        </w:rPr>
        <w:t>Universitat</w:t>
      </w:r>
      <w:proofErr w:type="spellEnd"/>
      <w:r w:rsidRPr="00E83BFE">
        <w:rPr>
          <w:lang w:val="en-US"/>
        </w:rPr>
        <w:t xml:space="preserve"> </w:t>
      </w:r>
      <w:proofErr w:type="spellStart"/>
      <w:r w:rsidRPr="00E83BFE">
        <w:rPr>
          <w:lang w:val="en-US"/>
        </w:rPr>
        <w:t>Pompeu</w:t>
      </w:r>
      <w:proofErr w:type="spellEnd"/>
      <w:r w:rsidRPr="00E83BFE">
        <w:rPr>
          <w:lang w:val="en-US"/>
        </w:rPr>
        <w:t xml:space="preserve"> </w:t>
      </w:r>
      <w:proofErr w:type="spellStart"/>
      <w:r w:rsidRPr="00E83BFE">
        <w:rPr>
          <w:lang w:val="en-US"/>
        </w:rPr>
        <w:t>Fabra</w:t>
      </w:r>
      <w:proofErr w:type="spellEnd"/>
      <w:r w:rsidRPr="00E83BFE">
        <w:rPr>
          <w:lang w:val="en-US"/>
        </w:rPr>
        <w:t xml:space="preserve"> jointly with Barcelona GSE</w:t>
      </w:r>
    </w:p>
    <w:p w:rsidR="00E83BFE" w:rsidRPr="00E83BFE" w:rsidRDefault="00E83BFE" w:rsidP="00E83BFE">
      <w:pPr>
        <w:rPr>
          <w:lang w:val="en-US"/>
        </w:rPr>
      </w:pPr>
      <w:r w:rsidRPr="00E83BFE">
        <w:rPr>
          <w:lang w:val="en-US"/>
        </w:rPr>
        <w:t xml:space="preserve">    International Doctorate in Economic Analysis (IDEA)</w:t>
      </w:r>
    </w:p>
    <w:p w:rsidR="00E83BFE" w:rsidRPr="00E83BFE" w:rsidRDefault="00E83BFE" w:rsidP="00E83BFE">
      <w:pPr>
        <w:rPr>
          <w:lang w:val="en-US"/>
        </w:rPr>
      </w:pPr>
      <w:r w:rsidRPr="00E83BFE">
        <w:rPr>
          <w:lang w:val="en-US"/>
        </w:rPr>
        <w:t xml:space="preserve">    </w:t>
      </w:r>
      <w:proofErr w:type="gramStart"/>
      <w:r w:rsidRPr="00E83BFE">
        <w:rPr>
          <w:lang w:val="en-US"/>
        </w:rPr>
        <w:t>organized</w:t>
      </w:r>
      <w:proofErr w:type="gramEnd"/>
      <w:r w:rsidRPr="00E83BFE">
        <w:rPr>
          <w:lang w:val="en-US"/>
        </w:rPr>
        <w:t xml:space="preserve"> by </w:t>
      </w:r>
      <w:proofErr w:type="spellStart"/>
      <w:r w:rsidRPr="00E83BFE">
        <w:rPr>
          <w:lang w:val="en-US"/>
        </w:rPr>
        <w:t>Universitat</w:t>
      </w:r>
      <w:proofErr w:type="spellEnd"/>
      <w:r w:rsidRPr="00E83BFE">
        <w:rPr>
          <w:lang w:val="en-US"/>
        </w:rPr>
        <w:t xml:space="preserve"> </w:t>
      </w:r>
      <w:proofErr w:type="spellStart"/>
      <w:r w:rsidRPr="00E83BFE">
        <w:rPr>
          <w:lang w:val="en-US"/>
        </w:rPr>
        <w:t>Autònoma</w:t>
      </w:r>
      <w:proofErr w:type="spellEnd"/>
      <w:r w:rsidRPr="00E83BFE">
        <w:rPr>
          <w:lang w:val="en-US"/>
        </w:rPr>
        <w:t xml:space="preserve"> de Barcelona jointly with Barcelona GSE</w:t>
      </w:r>
    </w:p>
    <w:p w:rsidR="00E83BFE" w:rsidRPr="00E83BFE" w:rsidRDefault="00E83BFE" w:rsidP="00E83BFE">
      <w:pPr>
        <w:rPr>
          <w:lang w:val="en-US"/>
        </w:rPr>
      </w:pPr>
      <w:r w:rsidRPr="00E83BFE">
        <w:rPr>
          <w:lang w:val="en-US"/>
        </w:rPr>
        <w:t>Interested candidates who are not already enrolled in GPEFM or IDEA must also apply separately to at least one of the programs in order to be considered for the fellowship. Each program has its own admissions process, which must be completed separately:</w:t>
      </w:r>
      <w:bookmarkStart w:id="0" w:name="_GoBack"/>
      <w:bookmarkEnd w:id="0"/>
    </w:p>
    <w:sectPr w:rsidR="00E83BFE" w:rsidRPr="00E83BFE"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BFE"/>
    <w:rsid w:val="00614BCE"/>
    <w:rsid w:val="00B07A1A"/>
    <w:rsid w:val="00CC6663"/>
    <w:rsid w:val="00E83B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1156</Characters>
  <Application>Microsoft Office Word</Application>
  <DocSecurity>0</DocSecurity>
  <Lines>9</Lines>
  <Paragraphs>2</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1</cp:revision>
  <dcterms:created xsi:type="dcterms:W3CDTF">2016-02-26T12:27:00Z</dcterms:created>
  <dcterms:modified xsi:type="dcterms:W3CDTF">2016-02-26T12:28:00Z</dcterms:modified>
</cp:coreProperties>
</file>